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1E23E1" w:rsidRPr="007F74AF" w:rsidTr="00DC1713">
        <w:tc>
          <w:tcPr>
            <w:tcW w:w="1963" w:type="pct"/>
          </w:tcPr>
          <w:p w:rsidR="001E23E1" w:rsidRPr="00E34534" w:rsidRDefault="001E23E1"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1E23E1" w:rsidRPr="00E34534" w:rsidRDefault="001E23E1"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tcPr>
          <w:p w:rsidR="001E23E1" w:rsidRPr="00E34534" w:rsidRDefault="001E23E1"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04 - TT</w:t>
            </w:r>
          </w:p>
          <w:p w:rsidR="001E23E1" w:rsidRPr="00E34534" w:rsidRDefault="001E23E1"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1E23E1" w:rsidRPr="00E34534" w:rsidRDefault="001E23E1" w:rsidP="00B7203D">
      <w:pPr>
        <w:adjustRightInd w:val="0"/>
        <w:snapToGrid w:val="0"/>
        <w:jc w:val="center"/>
        <w:rPr>
          <w:rFonts w:eastAsia="Courier New" w:cs="Arial"/>
          <w:color w:val="000000" w:themeColor="text1"/>
          <w:kern w:val="0"/>
          <w:szCs w:val="20"/>
          <w:lang w:eastAsia="vi-VN" w:bidi="vi-VN"/>
          <w14:ligatures w14:val="none"/>
        </w:rPr>
      </w:pPr>
    </w:p>
    <w:p w:rsidR="001E23E1" w:rsidRPr="00E34534" w:rsidRDefault="001E23E1" w:rsidP="00B7203D">
      <w:pPr>
        <w:adjustRightInd w:val="0"/>
        <w:snapToGrid w:val="0"/>
        <w:jc w:val="center"/>
        <w:rPr>
          <w:rFonts w:eastAsia="Courier New" w:cs="Arial"/>
          <w:color w:val="000000" w:themeColor="text1"/>
          <w:kern w:val="0"/>
          <w:szCs w:val="20"/>
          <w:lang w:eastAsia="vi-VN" w:bidi="vi-VN"/>
          <w14:ligatures w14:val="none"/>
        </w:rPr>
      </w:pPr>
    </w:p>
    <w:p w:rsidR="001E23E1" w:rsidRPr="00E34534" w:rsidRDefault="001E23E1"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GIẤY THANH TOÁN TIỀN TẠM ỨNG</w:t>
      </w:r>
    </w:p>
    <w:p w:rsidR="001E23E1" w:rsidRPr="00E34534" w:rsidRDefault="001E23E1" w:rsidP="00B7203D">
      <w:pPr>
        <w:tabs>
          <w:tab w:val="left" w:leader="dot" w:pos="2644"/>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 tháng..... năm</w:t>
      </w:r>
      <w:r w:rsidRPr="00E34534">
        <w:rPr>
          <w:rFonts w:eastAsia="Times New Roman" w:cs="Arial"/>
          <w:i/>
          <w:iCs/>
          <w:color w:val="000000" w:themeColor="text1"/>
          <w:kern w:val="0"/>
          <w:szCs w:val="20"/>
          <w:lang w:eastAsia="vi-VN" w:bidi="vi-VN"/>
          <w14:ligatures w14:val="none"/>
        </w:rPr>
        <w:tab/>
      </w: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226"/>
        <w:gridCol w:w="2789"/>
      </w:tblGrid>
      <w:tr w:rsidR="001E23E1" w:rsidRPr="00E34534" w:rsidTr="00DC1713">
        <w:tc>
          <w:tcPr>
            <w:tcW w:w="1666" w:type="pct"/>
          </w:tcPr>
          <w:p w:rsidR="001E23E1" w:rsidRPr="00E34534" w:rsidRDefault="001E23E1"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788" w:type="pct"/>
          </w:tcPr>
          <w:p w:rsidR="001E23E1" w:rsidRPr="00E34534" w:rsidRDefault="001E23E1"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546" w:type="pct"/>
          </w:tcPr>
          <w:p w:rsidR="001E23E1" w:rsidRPr="00E34534" w:rsidRDefault="001E23E1"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Số: ………………………</w:t>
            </w:r>
          </w:p>
          <w:p w:rsidR="001E23E1" w:rsidRPr="00E34534" w:rsidRDefault="001E23E1" w:rsidP="00B7203D">
            <w:pPr>
              <w:tabs>
                <w:tab w:val="left" w:leader="dot" w:pos="8143"/>
              </w:tabs>
              <w:adjustRightInd w:val="0"/>
              <w:snapToGrid w:val="0"/>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Nợ ……………………….</w:t>
            </w:r>
          </w:p>
          <w:p w:rsidR="001E23E1" w:rsidRPr="00E34534" w:rsidRDefault="001E23E1"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i/>
                <w:iCs/>
                <w:color w:val="000000" w:themeColor="text1"/>
                <w:sz w:val="20"/>
                <w:szCs w:val="20"/>
              </w:rPr>
              <w:t>Có ……………………….</w:t>
            </w:r>
          </w:p>
        </w:tc>
      </w:tr>
    </w:tbl>
    <w:p w:rsidR="001E23E1" w:rsidRPr="00E34534" w:rsidRDefault="001E23E1" w:rsidP="00B7203D">
      <w:pPr>
        <w:widowControl w:val="0"/>
        <w:tabs>
          <w:tab w:val="left" w:pos="279"/>
          <w:tab w:val="left" w:leader="dot" w:pos="8447"/>
        </w:tabs>
        <w:adjustRightInd w:val="0"/>
        <w:snapToGrid w:val="0"/>
        <w:spacing w:after="120"/>
        <w:ind w:left="720"/>
        <w:rPr>
          <w:rFonts w:eastAsia="Times New Roman" w:cs="Arial"/>
          <w:b/>
          <w:bCs/>
          <w:color w:val="000000" w:themeColor="text1"/>
          <w:kern w:val="0"/>
          <w:szCs w:val="20"/>
          <w:lang w:eastAsia="vi-VN" w:bidi="vi-VN"/>
          <w14:ligatures w14:val="none"/>
        </w:rPr>
      </w:pPr>
    </w:p>
    <w:p w:rsidR="001E23E1" w:rsidRPr="00E34534" w:rsidRDefault="001E23E1" w:rsidP="00B7203D">
      <w:pPr>
        <w:widowControl w:val="0"/>
        <w:tabs>
          <w:tab w:val="left" w:pos="279"/>
          <w:tab w:val="left" w:leader="dot" w:pos="8447"/>
        </w:tabs>
        <w:adjustRightInd w:val="0"/>
        <w:snapToGrid w:val="0"/>
        <w:spacing w:after="120"/>
        <w:ind w:left="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Họ và tên người thanh toán: …………………………………………………………………..</w:t>
      </w:r>
    </w:p>
    <w:p w:rsidR="001E23E1" w:rsidRPr="00E34534" w:rsidRDefault="001E23E1" w:rsidP="00B7203D">
      <w:pPr>
        <w:widowControl w:val="0"/>
        <w:tabs>
          <w:tab w:val="left" w:pos="279"/>
          <w:tab w:val="left" w:leader="dot" w:pos="8447"/>
        </w:tabs>
        <w:adjustRightInd w:val="0"/>
        <w:snapToGrid w:val="0"/>
        <w:spacing w:after="120"/>
        <w:ind w:left="720"/>
        <w:rPr>
          <w:rFonts w:eastAsia="Times New Roman" w:cs="Arial"/>
          <w:color w:val="000000" w:themeColor="text1"/>
          <w:kern w:val="0"/>
          <w:szCs w:val="20"/>
          <w:lang w:eastAsia="vi-VN" w:bidi="vi-VN"/>
          <w14:ligatures w14:val="none"/>
        </w:rPr>
      </w:pPr>
      <w:bookmarkStart w:id="0" w:name="bookmark28"/>
      <w:bookmarkEnd w:id="0"/>
      <w:r w:rsidRPr="00E34534">
        <w:rPr>
          <w:rFonts w:eastAsia="Times New Roman" w:cs="Arial"/>
          <w:color w:val="000000" w:themeColor="text1"/>
          <w:kern w:val="0"/>
          <w:szCs w:val="20"/>
          <w:lang w:eastAsia="vi-VN" w:bidi="vi-VN"/>
          <w14:ligatures w14:val="none"/>
        </w:rPr>
        <w:t>- Bộ phận (hoặc địa chỉ): …………………………………………………………………………</w:t>
      </w:r>
    </w:p>
    <w:p w:rsidR="001E23E1" w:rsidRPr="00E34534" w:rsidRDefault="001E23E1" w:rsidP="00B7203D">
      <w:pPr>
        <w:widowControl w:val="0"/>
        <w:tabs>
          <w:tab w:val="left" w:pos="279"/>
        </w:tabs>
        <w:adjustRightInd w:val="0"/>
        <w:snapToGrid w:val="0"/>
        <w:spacing w:after="120"/>
        <w:ind w:left="720"/>
        <w:rPr>
          <w:rFonts w:eastAsia="Times New Roman" w:cs="Arial"/>
          <w:color w:val="000000" w:themeColor="text1"/>
          <w:kern w:val="0"/>
          <w:szCs w:val="20"/>
          <w:lang w:eastAsia="vi-VN" w:bidi="vi-VN"/>
          <w14:ligatures w14:val="none"/>
        </w:rPr>
      </w:pPr>
      <w:bookmarkStart w:id="1" w:name="bookmark29"/>
      <w:bookmarkEnd w:id="1"/>
      <w:r w:rsidRPr="00E34534">
        <w:rPr>
          <w:rFonts w:eastAsia="Times New Roman" w:cs="Arial"/>
          <w:color w:val="000000" w:themeColor="text1"/>
          <w:kern w:val="0"/>
          <w:szCs w:val="20"/>
          <w:lang w:eastAsia="vi-VN" w:bidi="vi-VN"/>
          <w14:ligatures w14:val="none"/>
        </w:rPr>
        <w:t>- Số tiền tạm ứng được thanh toán theo bảng dưới đây:</w:t>
      </w:r>
    </w:p>
    <w:tbl>
      <w:tblPr>
        <w:tblOverlap w:val="never"/>
        <w:tblW w:w="5000" w:type="pct"/>
        <w:jc w:val="center"/>
        <w:tblCellMar>
          <w:left w:w="10" w:type="dxa"/>
          <w:right w:w="10" w:type="dxa"/>
        </w:tblCellMar>
        <w:tblLook w:val="0000" w:firstRow="0" w:lastRow="0" w:firstColumn="0" w:lastColumn="0" w:noHBand="0" w:noVBand="0"/>
      </w:tblPr>
      <w:tblGrid>
        <w:gridCol w:w="5626"/>
        <w:gridCol w:w="3384"/>
      </w:tblGrid>
      <w:tr w:rsidR="001E23E1" w:rsidRPr="00E34534" w:rsidTr="00DC1713">
        <w:trPr>
          <w:trHeight w:val="20"/>
          <w:jc w:val="center"/>
        </w:trPr>
        <w:tc>
          <w:tcPr>
            <w:tcW w:w="3122" w:type="pct"/>
            <w:tcBorders>
              <w:top w:val="single" w:sz="4" w:space="0" w:color="auto"/>
              <w:left w:val="single" w:sz="4" w:space="0" w:color="auto"/>
            </w:tcBorders>
            <w:shd w:val="clear" w:color="auto" w:fill="FFFFFF"/>
            <w:vAlign w:val="center"/>
          </w:tcPr>
          <w:p w:rsidR="001E23E1" w:rsidRPr="00E34534" w:rsidRDefault="001E23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Diễn giải</w:t>
            </w:r>
          </w:p>
        </w:tc>
        <w:tc>
          <w:tcPr>
            <w:tcW w:w="1878" w:type="pct"/>
            <w:tcBorders>
              <w:top w:val="single" w:sz="4" w:space="0" w:color="auto"/>
              <w:left w:val="single" w:sz="4" w:space="0" w:color="auto"/>
              <w:right w:val="single" w:sz="4" w:space="0" w:color="auto"/>
            </w:tcBorders>
            <w:shd w:val="clear" w:color="auto" w:fill="FFFFFF"/>
            <w:vAlign w:val="center"/>
          </w:tcPr>
          <w:p w:rsidR="001E23E1" w:rsidRPr="00E34534" w:rsidRDefault="001E23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tiền</w:t>
            </w:r>
          </w:p>
        </w:tc>
      </w:tr>
      <w:tr w:rsidR="001E23E1" w:rsidRPr="00E34534" w:rsidTr="00DC1713">
        <w:trPr>
          <w:trHeight w:val="20"/>
          <w:jc w:val="center"/>
        </w:trPr>
        <w:tc>
          <w:tcPr>
            <w:tcW w:w="3122" w:type="pct"/>
            <w:tcBorders>
              <w:top w:val="single" w:sz="4" w:space="0" w:color="auto"/>
              <w:left w:val="single" w:sz="4" w:space="0" w:color="auto"/>
            </w:tcBorders>
            <w:shd w:val="clear" w:color="auto" w:fill="FFFFFF"/>
            <w:vAlign w:val="center"/>
          </w:tcPr>
          <w:p w:rsidR="001E23E1" w:rsidRPr="00E34534" w:rsidRDefault="001E23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A</w:t>
            </w:r>
          </w:p>
        </w:tc>
        <w:tc>
          <w:tcPr>
            <w:tcW w:w="1878" w:type="pct"/>
            <w:tcBorders>
              <w:top w:val="single" w:sz="4" w:space="0" w:color="auto"/>
              <w:left w:val="single" w:sz="4" w:space="0" w:color="auto"/>
              <w:right w:val="single" w:sz="4" w:space="0" w:color="auto"/>
            </w:tcBorders>
            <w:shd w:val="clear" w:color="auto" w:fill="FFFFFF"/>
            <w:vAlign w:val="center"/>
          </w:tcPr>
          <w:p w:rsidR="001E23E1" w:rsidRPr="00E34534" w:rsidRDefault="001E23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w:t>
            </w:r>
          </w:p>
        </w:tc>
      </w:tr>
      <w:tr w:rsidR="001E23E1" w:rsidRPr="00E34534" w:rsidTr="00DC1713">
        <w:trPr>
          <w:trHeight w:val="20"/>
          <w:jc w:val="center"/>
        </w:trPr>
        <w:tc>
          <w:tcPr>
            <w:tcW w:w="3122" w:type="pct"/>
            <w:tcBorders>
              <w:top w:val="single" w:sz="4" w:space="0" w:color="auto"/>
              <w:left w:val="single" w:sz="4" w:space="0" w:color="auto"/>
            </w:tcBorders>
            <w:shd w:val="clear" w:color="auto" w:fill="FFFFFF"/>
            <w:vAlign w:val="center"/>
          </w:tcPr>
          <w:p w:rsidR="001E23E1" w:rsidRPr="00E34534" w:rsidRDefault="001E23E1"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I. Số tiền tạm ứng</w:t>
            </w:r>
          </w:p>
        </w:tc>
        <w:tc>
          <w:tcPr>
            <w:tcW w:w="1878" w:type="pct"/>
            <w:tcBorders>
              <w:top w:val="single" w:sz="4" w:space="0" w:color="auto"/>
              <w:left w:val="single" w:sz="4" w:space="0" w:color="auto"/>
              <w:right w:val="single" w:sz="4" w:space="0" w:color="auto"/>
            </w:tcBorders>
            <w:shd w:val="clear" w:color="auto" w:fill="FFFFFF"/>
            <w:vAlign w:val="center"/>
          </w:tcPr>
          <w:p w:rsidR="001E23E1" w:rsidRPr="00E34534" w:rsidRDefault="001E23E1" w:rsidP="00B7203D">
            <w:pPr>
              <w:tabs>
                <w:tab w:val="left" w:leader="dot" w:pos="255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1E23E1" w:rsidRPr="00E34534" w:rsidTr="00DC1713">
        <w:trPr>
          <w:trHeight w:val="20"/>
          <w:jc w:val="center"/>
        </w:trPr>
        <w:tc>
          <w:tcPr>
            <w:tcW w:w="3122" w:type="pct"/>
            <w:tcBorders>
              <w:top w:val="single" w:sz="4" w:space="0" w:color="auto"/>
              <w:left w:val="single" w:sz="4" w:space="0" w:color="auto"/>
            </w:tcBorders>
            <w:shd w:val="clear" w:color="auto" w:fill="FFFFFF"/>
            <w:vAlign w:val="center"/>
          </w:tcPr>
          <w:p w:rsidR="001E23E1" w:rsidRPr="00E34534" w:rsidRDefault="001E23E1"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 Số tạm ứng các kỳ trước chưa chi hết</w:t>
            </w:r>
          </w:p>
        </w:tc>
        <w:tc>
          <w:tcPr>
            <w:tcW w:w="1878" w:type="pct"/>
            <w:tcBorders>
              <w:top w:val="single" w:sz="4" w:space="0" w:color="auto"/>
              <w:left w:val="single" w:sz="4" w:space="0" w:color="auto"/>
              <w:right w:val="single" w:sz="4" w:space="0" w:color="auto"/>
            </w:tcBorders>
            <w:shd w:val="clear" w:color="auto" w:fill="FFFFFF"/>
          </w:tcPr>
          <w:p w:rsidR="001E23E1" w:rsidRPr="00E34534" w:rsidRDefault="001E23E1" w:rsidP="00B7203D">
            <w:pPr>
              <w:tabs>
                <w:tab w:val="left" w:leader="dot" w:pos="255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1E23E1" w:rsidRPr="00E34534" w:rsidTr="00DC1713">
        <w:trPr>
          <w:trHeight w:val="20"/>
          <w:jc w:val="center"/>
        </w:trPr>
        <w:tc>
          <w:tcPr>
            <w:tcW w:w="3122" w:type="pct"/>
            <w:tcBorders>
              <w:top w:val="single" w:sz="4" w:space="0" w:color="auto"/>
              <w:left w:val="single" w:sz="4" w:space="0" w:color="auto"/>
            </w:tcBorders>
            <w:shd w:val="clear" w:color="auto" w:fill="FFFFFF"/>
            <w:vAlign w:val="center"/>
          </w:tcPr>
          <w:p w:rsidR="001E23E1" w:rsidRPr="00E34534" w:rsidRDefault="001E23E1"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2. Số tạm ứng kỳ này:</w:t>
            </w:r>
          </w:p>
        </w:tc>
        <w:tc>
          <w:tcPr>
            <w:tcW w:w="1878" w:type="pct"/>
            <w:tcBorders>
              <w:top w:val="single" w:sz="4" w:space="0" w:color="auto"/>
              <w:left w:val="single" w:sz="4" w:space="0" w:color="auto"/>
              <w:right w:val="single" w:sz="4" w:space="0" w:color="auto"/>
            </w:tcBorders>
            <w:shd w:val="clear" w:color="auto" w:fill="FFFFFF"/>
          </w:tcPr>
          <w:p w:rsidR="001E23E1" w:rsidRPr="00E34534" w:rsidRDefault="001E23E1" w:rsidP="00B7203D">
            <w:pPr>
              <w:tabs>
                <w:tab w:val="left" w:leader="dot" w:pos="255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1E23E1" w:rsidRPr="00E34534" w:rsidTr="00DC1713">
        <w:trPr>
          <w:trHeight w:val="20"/>
          <w:jc w:val="center"/>
        </w:trPr>
        <w:tc>
          <w:tcPr>
            <w:tcW w:w="3122" w:type="pct"/>
            <w:tcBorders>
              <w:top w:val="single" w:sz="4" w:space="0" w:color="auto"/>
              <w:left w:val="single" w:sz="4" w:space="0" w:color="auto"/>
            </w:tcBorders>
            <w:shd w:val="clear" w:color="auto" w:fill="FFFFFF"/>
            <w:vAlign w:val="center"/>
          </w:tcPr>
          <w:p w:rsidR="001E23E1" w:rsidRPr="00E34534" w:rsidRDefault="001E23E1" w:rsidP="00B7203D">
            <w:pPr>
              <w:tabs>
                <w:tab w:val="right" w:leader="dot" w:pos="2837"/>
                <w:tab w:val="left" w:leader="dot" w:pos="3453"/>
              </w:tabs>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 Phiếu chi số ……………… ngày …………</w:t>
            </w:r>
          </w:p>
        </w:tc>
        <w:tc>
          <w:tcPr>
            <w:tcW w:w="1878" w:type="pct"/>
            <w:tcBorders>
              <w:top w:val="single" w:sz="4" w:space="0" w:color="auto"/>
              <w:left w:val="single" w:sz="4" w:space="0" w:color="auto"/>
              <w:right w:val="single" w:sz="4" w:space="0" w:color="auto"/>
            </w:tcBorders>
            <w:shd w:val="clear" w:color="auto" w:fill="FFFFFF"/>
          </w:tcPr>
          <w:p w:rsidR="001E23E1" w:rsidRPr="00E34534" w:rsidRDefault="001E23E1" w:rsidP="00B7203D">
            <w:pPr>
              <w:tabs>
                <w:tab w:val="left" w:leader="dot" w:pos="255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1E23E1" w:rsidRPr="00E34534" w:rsidTr="00DC1713">
        <w:trPr>
          <w:trHeight w:val="20"/>
          <w:jc w:val="center"/>
        </w:trPr>
        <w:tc>
          <w:tcPr>
            <w:tcW w:w="3122" w:type="pct"/>
            <w:tcBorders>
              <w:top w:val="single" w:sz="4" w:space="0" w:color="auto"/>
              <w:left w:val="single" w:sz="4" w:space="0" w:color="auto"/>
            </w:tcBorders>
            <w:shd w:val="clear" w:color="auto" w:fill="FFFFFF"/>
            <w:vAlign w:val="center"/>
          </w:tcPr>
          <w:p w:rsidR="001E23E1" w:rsidRPr="00E34534" w:rsidRDefault="001E23E1" w:rsidP="00B7203D">
            <w:pPr>
              <w:tabs>
                <w:tab w:val="left" w:leader="dot" w:pos="2289"/>
              </w:tabs>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 Phiếu chi số ……………… ngày…………..</w:t>
            </w:r>
          </w:p>
        </w:tc>
        <w:tc>
          <w:tcPr>
            <w:tcW w:w="1878" w:type="pct"/>
            <w:tcBorders>
              <w:top w:val="single" w:sz="4" w:space="0" w:color="auto"/>
              <w:left w:val="single" w:sz="4" w:space="0" w:color="auto"/>
              <w:right w:val="single" w:sz="4" w:space="0" w:color="auto"/>
            </w:tcBorders>
            <w:shd w:val="clear" w:color="auto" w:fill="FFFFFF"/>
          </w:tcPr>
          <w:p w:rsidR="001E23E1" w:rsidRPr="00E34534" w:rsidRDefault="001E23E1" w:rsidP="00B7203D">
            <w:pPr>
              <w:tabs>
                <w:tab w:val="left" w:leader="dot" w:pos="255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1E23E1" w:rsidRPr="00E34534" w:rsidTr="00DC1713">
        <w:trPr>
          <w:trHeight w:val="20"/>
          <w:jc w:val="center"/>
        </w:trPr>
        <w:tc>
          <w:tcPr>
            <w:tcW w:w="3122" w:type="pct"/>
            <w:tcBorders>
              <w:top w:val="single" w:sz="4" w:space="0" w:color="auto"/>
              <w:left w:val="single" w:sz="4" w:space="0" w:color="auto"/>
            </w:tcBorders>
            <w:shd w:val="clear" w:color="auto" w:fill="FFFFFF"/>
            <w:vAlign w:val="center"/>
          </w:tcPr>
          <w:p w:rsidR="001E23E1" w:rsidRPr="00E34534" w:rsidRDefault="001E23E1"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w:t>
            </w:r>
          </w:p>
        </w:tc>
        <w:tc>
          <w:tcPr>
            <w:tcW w:w="1878" w:type="pct"/>
            <w:tcBorders>
              <w:top w:val="single" w:sz="4" w:space="0" w:color="auto"/>
              <w:left w:val="single" w:sz="4" w:space="0" w:color="auto"/>
              <w:right w:val="single" w:sz="4" w:space="0" w:color="auto"/>
            </w:tcBorders>
            <w:shd w:val="clear" w:color="auto" w:fill="FFFFFF"/>
          </w:tcPr>
          <w:p w:rsidR="001E23E1" w:rsidRPr="00E34534" w:rsidRDefault="001E23E1" w:rsidP="00B7203D">
            <w:pPr>
              <w:tabs>
                <w:tab w:val="left" w:leader="dot" w:pos="255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1E23E1" w:rsidRPr="00E34534" w:rsidTr="00DC1713">
        <w:trPr>
          <w:trHeight w:val="20"/>
          <w:jc w:val="center"/>
        </w:trPr>
        <w:tc>
          <w:tcPr>
            <w:tcW w:w="3122" w:type="pct"/>
            <w:tcBorders>
              <w:top w:val="single" w:sz="4" w:space="0" w:color="auto"/>
              <w:left w:val="single" w:sz="4" w:space="0" w:color="auto"/>
            </w:tcBorders>
            <w:shd w:val="clear" w:color="auto" w:fill="FFFFFF"/>
            <w:vAlign w:val="center"/>
          </w:tcPr>
          <w:p w:rsidR="001E23E1" w:rsidRPr="00E34534" w:rsidRDefault="001E23E1"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II. Số tiền đã chi</w:t>
            </w:r>
          </w:p>
        </w:tc>
        <w:tc>
          <w:tcPr>
            <w:tcW w:w="1878" w:type="pct"/>
            <w:tcBorders>
              <w:top w:val="single" w:sz="4" w:space="0" w:color="auto"/>
              <w:left w:val="single" w:sz="4" w:space="0" w:color="auto"/>
              <w:right w:val="single" w:sz="4" w:space="0" w:color="auto"/>
            </w:tcBorders>
            <w:shd w:val="clear" w:color="auto" w:fill="FFFFFF"/>
          </w:tcPr>
          <w:p w:rsidR="001E23E1" w:rsidRPr="00E34534" w:rsidRDefault="001E23E1" w:rsidP="00B7203D">
            <w:pPr>
              <w:tabs>
                <w:tab w:val="left" w:leader="dot" w:pos="255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1E23E1" w:rsidRPr="00E34534" w:rsidTr="00DC1713">
        <w:trPr>
          <w:trHeight w:val="20"/>
          <w:jc w:val="center"/>
        </w:trPr>
        <w:tc>
          <w:tcPr>
            <w:tcW w:w="3122" w:type="pct"/>
            <w:tcBorders>
              <w:top w:val="single" w:sz="4" w:space="0" w:color="auto"/>
              <w:left w:val="single" w:sz="4" w:space="0" w:color="auto"/>
            </w:tcBorders>
            <w:shd w:val="clear" w:color="auto" w:fill="FFFFFF"/>
            <w:vAlign w:val="center"/>
          </w:tcPr>
          <w:p w:rsidR="001E23E1" w:rsidRPr="00E34534" w:rsidRDefault="001E23E1" w:rsidP="00B7203D">
            <w:pPr>
              <w:tabs>
                <w:tab w:val="right" w:leader="dot" w:pos="3220"/>
                <w:tab w:val="left" w:leader="dot" w:pos="3915"/>
              </w:tabs>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 Chứng từ số ………….ngày………..</w:t>
            </w:r>
          </w:p>
        </w:tc>
        <w:tc>
          <w:tcPr>
            <w:tcW w:w="1878" w:type="pct"/>
            <w:tcBorders>
              <w:top w:val="single" w:sz="4" w:space="0" w:color="auto"/>
              <w:left w:val="single" w:sz="4" w:space="0" w:color="auto"/>
              <w:right w:val="single" w:sz="4" w:space="0" w:color="auto"/>
            </w:tcBorders>
            <w:shd w:val="clear" w:color="auto" w:fill="FFFFFF"/>
          </w:tcPr>
          <w:p w:rsidR="001E23E1" w:rsidRPr="00E34534" w:rsidRDefault="001E23E1" w:rsidP="00B7203D">
            <w:pPr>
              <w:tabs>
                <w:tab w:val="left" w:leader="dot" w:pos="255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1E23E1" w:rsidRPr="00E34534" w:rsidTr="00DC1713">
        <w:trPr>
          <w:trHeight w:val="20"/>
          <w:jc w:val="center"/>
        </w:trPr>
        <w:tc>
          <w:tcPr>
            <w:tcW w:w="3122" w:type="pct"/>
            <w:tcBorders>
              <w:top w:val="single" w:sz="4" w:space="0" w:color="auto"/>
              <w:left w:val="single" w:sz="4" w:space="0" w:color="auto"/>
            </w:tcBorders>
            <w:shd w:val="clear" w:color="auto" w:fill="FFFFFF"/>
            <w:vAlign w:val="center"/>
          </w:tcPr>
          <w:p w:rsidR="001E23E1" w:rsidRPr="00E34534" w:rsidRDefault="001E23E1"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2. ….</w:t>
            </w:r>
          </w:p>
        </w:tc>
        <w:tc>
          <w:tcPr>
            <w:tcW w:w="1878" w:type="pct"/>
            <w:tcBorders>
              <w:top w:val="single" w:sz="4" w:space="0" w:color="auto"/>
              <w:left w:val="single" w:sz="4" w:space="0" w:color="auto"/>
              <w:right w:val="single" w:sz="4" w:space="0" w:color="auto"/>
            </w:tcBorders>
            <w:shd w:val="clear" w:color="auto" w:fill="FFFFFF"/>
          </w:tcPr>
          <w:p w:rsidR="001E23E1" w:rsidRPr="00E34534" w:rsidRDefault="001E23E1" w:rsidP="00B7203D">
            <w:pPr>
              <w:tabs>
                <w:tab w:val="left" w:leader="dot" w:pos="255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1E23E1" w:rsidRPr="00E34534" w:rsidTr="00DC1713">
        <w:trPr>
          <w:trHeight w:val="20"/>
          <w:jc w:val="center"/>
        </w:trPr>
        <w:tc>
          <w:tcPr>
            <w:tcW w:w="3122" w:type="pct"/>
            <w:tcBorders>
              <w:top w:val="single" w:sz="4" w:space="0" w:color="auto"/>
              <w:left w:val="single" w:sz="4" w:space="0" w:color="auto"/>
            </w:tcBorders>
            <w:shd w:val="clear" w:color="auto" w:fill="FFFFFF"/>
            <w:vAlign w:val="center"/>
          </w:tcPr>
          <w:p w:rsidR="001E23E1" w:rsidRPr="00E34534" w:rsidRDefault="001E23E1"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III. Chênh lệch</w:t>
            </w:r>
          </w:p>
        </w:tc>
        <w:tc>
          <w:tcPr>
            <w:tcW w:w="1878" w:type="pct"/>
            <w:tcBorders>
              <w:top w:val="single" w:sz="4" w:space="0" w:color="auto"/>
              <w:left w:val="single" w:sz="4" w:space="0" w:color="auto"/>
              <w:right w:val="single" w:sz="4" w:space="0" w:color="auto"/>
            </w:tcBorders>
            <w:shd w:val="clear" w:color="auto" w:fill="FFFFFF"/>
          </w:tcPr>
          <w:p w:rsidR="001E23E1" w:rsidRPr="00E34534" w:rsidRDefault="001E23E1" w:rsidP="00B7203D">
            <w:pPr>
              <w:tabs>
                <w:tab w:val="left" w:leader="dot" w:pos="255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1E23E1" w:rsidRPr="00E34534" w:rsidTr="00DC1713">
        <w:trPr>
          <w:trHeight w:val="20"/>
          <w:jc w:val="center"/>
        </w:trPr>
        <w:tc>
          <w:tcPr>
            <w:tcW w:w="3122" w:type="pct"/>
            <w:tcBorders>
              <w:top w:val="single" w:sz="4" w:space="0" w:color="auto"/>
              <w:left w:val="single" w:sz="4" w:space="0" w:color="auto"/>
            </w:tcBorders>
            <w:shd w:val="clear" w:color="auto" w:fill="FFFFFF"/>
            <w:vAlign w:val="center"/>
          </w:tcPr>
          <w:p w:rsidR="001E23E1" w:rsidRPr="00E34534" w:rsidRDefault="001E23E1"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 Số tạm ứng chi không hết (I - II)</w:t>
            </w:r>
          </w:p>
        </w:tc>
        <w:tc>
          <w:tcPr>
            <w:tcW w:w="1878" w:type="pct"/>
            <w:tcBorders>
              <w:top w:val="single" w:sz="4" w:space="0" w:color="auto"/>
              <w:left w:val="single" w:sz="4" w:space="0" w:color="auto"/>
              <w:right w:val="single" w:sz="4" w:space="0" w:color="auto"/>
            </w:tcBorders>
            <w:shd w:val="clear" w:color="auto" w:fill="FFFFFF"/>
          </w:tcPr>
          <w:p w:rsidR="001E23E1" w:rsidRPr="00E34534" w:rsidRDefault="001E23E1" w:rsidP="00B7203D">
            <w:pPr>
              <w:tabs>
                <w:tab w:val="left" w:leader="dot" w:pos="2557"/>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r w:rsidR="001E23E1" w:rsidRPr="00E34534" w:rsidTr="00DC1713">
        <w:trPr>
          <w:trHeight w:val="20"/>
          <w:jc w:val="center"/>
        </w:trPr>
        <w:tc>
          <w:tcPr>
            <w:tcW w:w="3122" w:type="pct"/>
            <w:tcBorders>
              <w:top w:val="single" w:sz="4" w:space="0" w:color="auto"/>
              <w:left w:val="single" w:sz="4" w:space="0" w:color="auto"/>
              <w:bottom w:val="single" w:sz="4" w:space="0" w:color="auto"/>
            </w:tcBorders>
            <w:shd w:val="clear" w:color="auto" w:fill="FFFFFF"/>
            <w:vAlign w:val="center"/>
          </w:tcPr>
          <w:p w:rsidR="001E23E1" w:rsidRPr="00E34534" w:rsidRDefault="001E23E1"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2. Chi quá số tạm ứng ( II - I)</w:t>
            </w:r>
          </w:p>
        </w:tc>
        <w:tc>
          <w:tcPr>
            <w:tcW w:w="1878" w:type="pct"/>
            <w:tcBorders>
              <w:top w:val="single" w:sz="4" w:space="0" w:color="auto"/>
              <w:left w:val="single" w:sz="4" w:space="0" w:color="auto"/>
              <w:bottom w:val="single" w:sz="4" w:space="0" w:color="auto"/>
              <w:right w:val="single" w:sz="4" w:space="0" w:color="auto"/>
            </w:tcBorders>
            <w:shd w:val="clear" w:color="auto" w:fill="FFFFFF"/>
          </w:tcPr>
          <w:p w:rsidR="001E23E1" w:rsidRPr="00E34534" w:rsidRDefault="001E23E1" w:rsidP="00B7203D">
            <w:pPr>
              <w:tabs>
                <w:tab w:val="left" w:leader="dot" w:pos="2550"/>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r>
    </w:tbl>
    <w:p w:rsidR="001E23E1" w:rsidRPr="00E34534" w:rsidRDefault="001E23E1"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tbl>
      <w:tblPr>
        <w:tblOverlap w:val="never"/>
        <w:tblW w:w="5000" w:type="pct"/>
        <w:jc w:val="center"/>
        <w:tblCellMar>
          <w:left w:w="10" w:type="dxa"/>
          <w:right w:w="10" w:type="dxa"/>
        </w:tblCellMar>
        <w:tblLook w:val="0000" w:firstRow="0" w:lastRow="0" w:firstColumn="0" w:lastColumn="0" w:noHBand="0" w:noVBand="0"/>
      </w:tblPr>
      <w:tblGrid>
        <w:gridCol w:w="1699"/>
        <w:gridCol w:w="2125"/>
        <w:gridCol w:w="2266"/>
        <w:gridCol w:w="2930"/>
      </w:tblGrid>
      <w:tr w:rsidR="001E23E1" w:rsidRPr="007F74AF" w:rsidTr="00DC1713">
        <w:trPr>
          <w:trHeight w:val="1150"/>
          <w:jc w:val="center"/>
        </w:trPr>
        <w:tc>
          <w:tcPr>
            <w:tcW w:w="941" w:type="pct"/>
            <w:shd w:val="clear" w:color="auto" w:fill="FFFFFF"/>
          </w:tcPr>
          <w:p w:rsidR="001E23E1" w:rsidRPr="00E34534" w:rsidRDefault="001E23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Giám đốc</w:t>
            </w:r>
          </w:p>
          <w:p w:rsidR="001E23E1" w:rsidRPr="00E34534" w:rsidRDefault="001E23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c>
          <w:tcPr>
            <w:tcW w:w="1178" w:type="pct"/>
            <w:shd w:val="clear" w:color="auto" w:fill="FFFFFF"/>
          </w:tcPr>
          <w:p w:rsidR="001E23E1" w:rsidRPr="00E34534" w:rsidRDefault="001E23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Kế toán trưởng</w:t>
            </w:r>
          </w:p>
          <w:p w:rsidR="001E23E1" w:rsidRPr="00E34534" w:rsidRDefault="001E23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i/>
                <w:iCs/>
                <w:color w:val="000000" w:themeColor="text1"/>
                <w:kern w:val="0"/>
                <w:szCs w:val="20"/>
                <w:lang w:eastAsia="vi-VN" w:bidi="vi-VN"/>
                <w14:ligatures w14:val="none"/>
              </w:rPr>
              <w:t>tên)</w:t>
            </w:r>
          </w:p>
        </w:tc>
        <w:tc>
          <w:tcPr>
            <w:tcW w:w="1256" w:type="pct"/>
            <w:shd w:val="clear" w:color="auto" w:fill="FFFFFF"/>
          </w:tcPr>
          <w:p w:rsidR="001E23E1" w:rsidRPr="00E34534" w:rsidRDefault="001E23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Kế toán thanh toán</w:t>
            </w:r>
          </w:p>
          <w:p w:rsidR="001E23E1" w:rsidRPr="00E34534" w:rsidRDefault="001E23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i/>
                <w:iCs/>
                <w:color w:val="000000" w:themeColor="text1"/>
                <w:kern w:val="0"/>
                <w:szCs w:val="20"/>
                <w:lang w:eastAsia="vi-VN" w:bidi="vi-VN"/>
                <w14:ligatures w14:val="none"/>
              </w:rPr>
              <w:t>tên)</w:t>
            </w:r>
          </w:p>
        </w:tc>
        <w:tc>
          <w:tcPr>
            <w:tcW w:w="1624" w:type="pct"/>
            <w:shd w:val="clear" w:color="auto" w:fill="FFFFFF"/>
          </w:tcPr>
          <w:p w:rsidR="001E23E1" w:rsidRPr="00E34534" w:rsidRDefault="001E23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đề nghị thanh toán</w:t>
            </w:r>
          </w:p>
          <w:p w:rsidR="001E23E1" w:rsidRPr="00E34534" w:rsidRDefault="001E23E1"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r>
    </w:tbl>
    <w:p w:rsidR="001E23E1" w:rsidRPr="00E34534" w:rsidRDefault="001E23E1"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1E23E1" w:rsidRPr="00E34534" w:rsidRDefault="001E23E1"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1E23E1" w:rsidRPr="00E34534" w:rsidRDefault="001E23E1"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1E23E1" w:rsidRPr="00E34534" w:rsidRDefault="001E23E1" w:rsidP="00B7203D">
      <w:pPr>
        <w:widowControl w:val="0"/>
        <w:tabs>
          <w:tab w:val="right" w:leader="dot" w:pos="6568"/>
          <w:tab w:val="left" w:pos="6772"/>
        </w:tabs>
        <w:adjustRightInd w:val="0"/>
        <w:snapToGrid w:val="0"/>
        <w:spacing w:after="120"/>
        <w:ind w:firstLine="720"/>
        <w:rPr>
          <w:rFonts w:eastAsia="Times New Roman" w:cs="Arial"/>
          <w:b/>
          <w:bCs/>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3E1"/>
    <w:rsid w:val="0008006B"/>
    <w:rsid w:val="00095A1D"/>
    <w:rsid w:val="000A0C79"/>
    <w:rsid w:val="000D5E87"/>
    <w:rsid w:val="00133017"/>
    <w:rsid w:val="001619EF"/>
    <w:rsid w:val="001E075F"/>
    <w:rsid w:val="001E23E1"/>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5CC0BB-F0AE-4FCD-ADC0-8736F1064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23E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E23E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E23E1"/>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E23E1"/>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E23E1"/>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1E23E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E23E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E23E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E23E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23E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E23E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E23E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E23E1"/>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1E23E1"/>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1E23E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E23E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E23E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E23E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E23E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23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23E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23E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1E23E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E23E1"/>
    <w:rPr>
      <w:i/>
      <w:iCs/>
      <w:color w:val="404040" w:themeColor="text1" w:themeTint="BF"/>
    </w:rPr>
  </w:style>
  <w:style w:type="paragraph" w:styleId="ListParagraph">
    <w:name w:val="List Paragraph"/>
    <w:basedOn w:val="Normal"/>
    <w:uiPriority w:val="34"/>
    <w:qFormat/>
    <w:rsid w:val="001E23E1"/>
    <w:pPr>
      <w:ind w:left="720"/>
      <w:contextualSpacing/>
    </w:pPr>
  </w:style>
  <w:style w:type="character" w:styleId="IntenseEmphasis">
    <w:name w:val="Intense Emphasis"/>
    <w:basedOn w:val="DefaultParagraphFont"/>
    <w:uiPriority w:val="21"/>
    <w:qFormat/>
    <w:rsid w:val="001E23E1"/>
    <w:rPr>
      <w:i/>
      <w:iCs/>
      <w:color w:val="2F5496" w:themeColor="accent1" w:themeShade="BF"/>
    </w:rPr>
  </w:style>
  <w:style w:type="paragraph" w:styleId="IntenseQuote">
    <w:name w:val="Intense Quote"/>
    <w:basedOn w:val="Normal"/>
    <w:next w:val="Normal"/>
    <w:link w:val="IntenseQuoteChar"/>
    <w:uiPriority w:val="30"/>
    <w:qFormat/>
    <w:rsid w:val="001E23E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E23E1"/>
    <w:rPr>
      <w:i/>
      <w:iCs/>
      <w:color w:val="2F5496" w:themeColor="accent1" w:themeShade="BF"/>
    </w:rPr>
  </w:style>
  <w:style w:type="character" w:styleId="IntenseReference">
    <w:name w:val="Intense Reference"/>
    <w:basedOn w:val="DefaultParagraphFont"/>
    <w:uiPriority w:val="32"/>
    <w:qFormat/>
    <w:rsid w:val="001E23E1"/>
    <w:rPr>
      <w:b/>
      <w:bCs/>
      <w:smallCaps/>
      <w:color w:val="2F5496" w:themeColor="accent1" w:themeShade="BF"/>
      <w:spacing w:val="5"/>
    </w:rPr>
  </w:style>
  <w:style w:type="table" w:customStyle="1" w:styleId="TableGrid1">
    <w:name w:val="Table Grid1"/>
    <w:basedOn w:val="TableNormal"/>
    <w:next w:val="TableGrid"/>
    <w:uiPriority w:val="39"/>
    <w:rsid w:val="001E23E1"/>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E23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982</Characters>
  <Application>Microsoft Office Word</Application>
  <DocSecurity>0</DocSecurity>
  <Lines>8</Lines>
  <Paragraphs>2</Paragraphs>
  <ScaleCrop>false</ScaleCrop>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